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6441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30"/>
          <w:rFonts w:ascii="Trebuchet MS" w:hAnsi="Trebuchet MS"/>
          <w:b/>
          <w:bCs/>
          <w:color w:val="000000"/>
          <w:sz w:val="28"/>
          <w:szCs w:val="28"/>
          <w:shd w:val="clear" w:color="auto" w:fill="FDFDFD"/>
        </w:rPr>
        <w:t>Программа</w:t>
      </w:r>
    </w:p>
    <w:p w14:paraId="2D7EBF9F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30"/>
          <w:rFonts w:ascii="Trebuchet MS" w:hAnsi="Trebuchet MS"/>
          <w:b/>
          <w:bCs/>
          <w:color w:val="000000"/>
          <w:sz w:val="28"/>
          <w:szCs w:val="28"/>
          <w:shd w:val="clear" w:color="auto" w:fill="FDFDFD"/>
        </w:rPr>
        <w:t>образовательной школы</w:t>
      </w:r>
    </w:p>
    <w:p w14:paraId="7289FE78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7"/>
          <w:rFonts w:ascii="Trebuchet MS" w:hAnsi="Trebuchet MS"/>
          <w:b/>
          <w:bCs/>
          <w:i/>
          <w:iCs/>
          <w:color w:val="000000"/>
          <w:sz w:val="26"/>
          <w:szCs w:val="26"/>
          <w:shd w:val="clear" w:color="auto" w:fill="FFFFFF"/>
        </w:rPr>
        <w:t>для врачей терапевтических и смежных специальностей</w:t>
      </w:r>
    </w:p>
    <w:p w14:paraId="32F42BEB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30"/>
          <w:rFonts w:ascii="Trebuchet MS" w:hAnsi="Trebuchet MS"/>
          <w:b/>
          <w:bCs/>
          <w:color w:val="000000"/>
          <w:sz w:val="26"/>
          <w:szCs w:val="26"/>
          <w:shd w:val="clear" w:color="auto" w:fill="FDFDFD"/>
        </w:rPr>
        <w:t>«</w:t>
      </w:r>
      <w:proofErr w:type="spellStart"/>
      <w:r>
        <w:rPr>
          <w:rStyle w:val="c30"/>
          <w:rFonts w:ascii="Trebuchet MS" w:hAnsi="Trebuchet MS"/>
          <w:b/>
          <w:bCs/>
          <w:color w:val="000000"/>
          <w:sz w:val="26"/>
          <w:szCs w:val="26"/>
          <w:shd w:val="clear" w:color="auto" w:fill="FDFDFD"/>
        </w:rPr>
        <w:t>Коморбидность</w:t>
      </w:r>
      <w:proofErr w:type="spellEnd"/>
      <w:r>
        <w:rPr>
          <w:rStyle w:val="c30"/>
          <w:rFonts w:ascii="Trebuchet MS" w:hAnsi="Trebuchet MS"/>
          <w:b/>
          <w:bCs/>
          <w:color w:val="000000"/>
          <w:sz w:val="26"/>
          <w:szCs w:val="26"/>
          <w:shd w:val="clear" w:color="auto" w:fill="FDFDFD"/>
        </w:rPr>
        <w:t xml:space="preserve"> в клинике внутренних болезней. Опыт региональных школ»</w:t>
      </w:r>
    </w:p>
    <w:p w14:paraId="5C45A69E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28"/>
          <w:rFonts w:ascii="Trebuchet MS" w:hAnsi="Trebuchet MS"/>
          <w:b/>
          <w:bCs/>
          <w:color w:val="000000"/>
          <w:sz w:val="28"/>
          <w:szCs w:val="28"/>
          <w:shd w:val="clear" w:color="auto" w:fill="FDFDFD"/>
        </w:rPr>
        <w:t>Владивосток 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8"/>
          <w:szCs w:val="28"/>
        </w:rPr>
        <w:t>—</w:t>
      </w:r>
      <w:r>
        <w:rPr>
          <w:rStyle w:val="c16"/>
          <w:rFonts w:ascii="Trebuchet MS" w:hAnsi="Trebuchet MS"/>
          <w:b/>
          <w:bCs/>
          <w:color w:val="000000"/>
          <w:sz w:val="28"/>
          <w:szCs w:val="28"/>
          <w:shd w:val="clear" w:color="auto" w:fill="FDFDFD"/>
        </w:rPr>
        <w:t> Южно-Сахалинск 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8"/>
          <w:szCs w:val="28"/>
        </w:rPr>
        <w:t>—</w:t>
      </w:r>
      <w:r>
        <w:rPr>
          <w:rStyle w:val="c30"/>
          <w:rFonts w:ascii="Trebuchet MS" w:hAnsi="Trebuchet MS"/>
          <w:b/>
          <w:bCs/>
          <w:color w:val="000000"/>
          <w:sz w:val="28"/>
          <w:szCs w:val="28"/>
          <w:shd w:val="clear" w:color="auto" w:fill="FDFDFD"/>
        </w:rPr>
        <w:t> Чита</w:t>
      </w:r>
    </w:p>
    <w:p w14:paraId="7715E9D7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20"/>
          <w:rFonts w:ascii="Trebuchet MS" w:hAnsi="Trebuchet MS"/>
          <w:b/>
          <w:bCs/>
          <w:color w:val="4F81BD"/>
          <w:sz w:val="56"/>
          <w:szCs w:val="56"/>
          <w:shd w:val="clear" w:color="auto" w:fill="FDFDFD"/>
        </w:rPr>
        <w:t>19 февраля 2025 года</w:t>
      </w:r>
    </w:p>
    <w:p w14:paraId="1EB8D345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C0504D"/>
          <w:sz w:val="27"/>
          <w:szCs w:val="27"/>
          <w:shd w:val="clear" w:color="auto" w:fill="FFFFFF"/>
        </w:rPr>
        <w:t>Обращаем Ваше внимание, что в программе указано московское время</w:t>
      </w:r>
    </w:p>
    <w:p w14:paraId="338DC2C7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07:30–07:35 </w:t>
      </w:r>
      <w:r>
        <w:rPr>
          <w:rStyle w:val="c28"/>
          <w:rFonts w:ascii="Trebuchet MS" w:hAnsi="Trebuchet MS"/>
          <w:b/>
          <w:bCs/>
          <w:color w:val="4F81BD"/>
          <w:sz w:val="28"/>
          <w:szCs w:val="28"/>
          <w:shd w:val="clear" w:color="auto" w:fill="FDFDFD"/>
        </w:rPr>
        <w:t>(московское время)</w:t>
      </w:r>
    </w:p>
    <w:p w14:paraId="6076156C" w14:textId="77777777" w:rsidR="00402031" w:rsidRDefault="00402031" w:rsidP="00402031">
      <w:pPr>
        <w:pStyle w:val="c12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Приветственное слово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 Лазебника Леонида Борисовича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</w:rPr>
        <w:t>—</w:t>
      </w:r>
      <w:r>
        <w:rPr>
          <w:rStyle w:val="c17"/>
          <w:rFonts w:ascii="Trebuchet MS" w:hAnsi="Trebuchet MS"/>
          <w:color w:val="000000"/>
          <w:sz w:val="22"/>
          <w:szCs w:val="22"/>
          <w:shd w:val="clear" w:color="auto" w:fill="FFFFFF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научного руководителя Образовательной школы, д.м.н., профессора кафедры 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</w:rPr>
        <w:t>терапии и профилактической медицины лечебного факультета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 ФГБОУ ВО «Российский университет медицины» Минздрава России, вице-президента РНМОТ, президента Научного общества гастроэнтерологов России (НОГР)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2"/>
          <w:szCs w:val="22"/>
          <w:shd w:val="clear" w:color="auto" w:fill="FFFFFF"/>
        </w:rPr>
        <w:t> (Москва)</w:t>
      </w:r>
    </w:p>
    <w:p w14:paraId="2D20B4DD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07:35-08:05 </w:t>
      </w:r>
      <w:r>
        <w:rPr>
          <w:rStyle w:val="c28"/>
          <w:rFonts w:ascii="Trebuchet MS" w:hAnsi="Trebuchet MS"/>
          <w:b/>
          <w:bCs/>
          <w:color w:val="4F81BD"/>
          <w:sz w:val="28"/>
          <w:szCs w:val="28"/>
          <w:shd w:val="clear" w:color="auto" w:fill="FDFDFD"/>
        </w:rPr>
        <w:t>(московское время)</w:t>
      </w:r>
    </w:p>
    <w:p w14:paraId="5AC759F3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7"/>
          <w:rFonts w:ascii="Trebuchet MS" w:hAnsi="Trebuchet MS"/>
          <w:b/>
          <w:bCs/>
          <w:color w:val="7F7F7F"/>
          <w:sz w:val="26"/>
          <w:szCs w:val="26"/>
          <w:shd w:val="clear" w:color="auto" w:fill="FFFFFF"/>
        </w:rPr>
        <w:t>Академическая лекция </w:t>
      </w:r>
    </w:p>
    <w:p w14:paraId="2CD2AD0C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7"/>
          <w:rFonts w:ascii="Trebuchet MS" w:hAnsi="Trebuchet MS"/>
          <w:color w:val="000000"/>
          <w:sz w:val="26"/>
          <w:szCs w:val="26"/>
          <w:shd w:val="clear" w:color="auto" w:fill="FFFFFF"/>
        </w:rPr>
        <w:t>… В начале было воспаление …</w:t>
      </w:r>
    </w:p>
    <w:p w14:paraId="2945832C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Лазебник Леонид Борисович 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 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(Москва)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(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30 мин.) </w:t>
      </w:r>
    </w:p>
    <w:p w14:paraId="6AC5F258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08:05-08:35 </w:t>
      </w:r>
      <w:r>
        <w:rPr>
          <w:rStyle w:val="c28"/>
          <w:rFonts w:ascii="Trebuchet MS" w:hAnsi="Trebuchet MS"/>
          <w:b/>
          <w:bCs/>
          <w:color w:val="4F81BD"/>
          <w:sz w:val="28"/>
          <w:szCs w:val="28"/>
          <w:shd w:val="clear" w:color="auto" w:fill="FDFDFD"/>
        </w:rPr>
        <w:t>(московское время)</w:t>
      </w:r>
    </w:p>
    <w:p w14:paraId="46EEFF1F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7F7F7F"/>
          <w:sz w:val="26"/>
          <w:szCs w:val="26"/>
        </w:rPr>
        <w:t>Академическая лекция </w:t>
      </w:r>
    </w:p>
    <w:p w14:paraId="59BE2A7E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30"/>
          <w:rFonts w:ascii="Trebuchet MS" w:hAnsi="Trebuchet MS"/>
          <w:color w:val="000000"/>
          <w:sz w:val="26"/>
          <w:szCs w:val="26"/>
        </w:rPr>
        <w:t>Хроническая сердечная недостаточность: о чем говорят современные клинические рекомендации.</w:t>
      </w:r>
    </w:p>
    <w:p w14:paraId="6F7102A1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Ларева</w:t>
      </w:r>
      <w:proofErr w:type="spellEnd"/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 xml:space="preserve"> Наталья Викторовна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 xml:space="preserve">д.м.н., профессор, 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и.о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. ректора, проректор по научной и международной работе, заведующая кафедрой терапии ФДПО ФГБОУ ВО ЧГМА Минздрава России, председатель Забайкальского регионального отделения РНМОТ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(Чита) </w:t>
      </w:r>
      <w:r>
        <w:rPr>
          <w:rStyle w:val="c1"/>
          <w:rFonts w:ascii="Trebuchet MS" w:hAnsi="Trebuchet MS"/>
          <w:b/>
          <w:bCs/>
          <w:i/>
          <w:iCs/>
          <w:color w:val="000000"/>
          <w:shd w:val="clear" w:color="auto" w:fill="FDFDFD"/>
        </w:rPr>
        <w:t>(30 мин.)</w:t>
      </w:r>
    </w:p>
    <w:p w14:paraId="5D7ED90A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08:35-08:40’|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DFDFD"/>
        </w:rPr>
        <w:t>Вопросы-ответы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(5 мин.)</w:t>
      </w:r>
    </w:p>
    <w:p w14:paraId="66594CE4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08:40-10:25 (</w:t>
      </w:r>
      <w:r>
        <w:rPr>
          <w:rStyle w:val="c28"/>
          <w:rFonts w:ascii="Trebuchet MS" w:hAnsi="Trebuchet MS"/>
          <w:b/>
          <w:bCs/>
          <w:color w:val="4F81BD"/>
          <w:sz w:val="28"/>
          <w:szCs w:val="28"/>
          <w:shd w:val="clear" w:color="auto" w:fill="FDFDFD"/>
        </w:rPr>
        <w:t>московское время)</w:t>
      </w:r>
    </w:p>
    <w:p w14:paraId="0AE7B520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25"/>
          <w:rFonts w:ascii="Trebuchet MS" w:hAnsi="Trebuchet MS"/>
          <w:b/>
          <w:bCs/>
          <w:color w:val="808080"/>
          <w:sz w:val="26"/>
          <w:szCs w:val="26"/>
        </w:rPr>
        <w:t>секция </w:t>
      </w:r>
    </w:p>
    <w:p w14:paraId="761C4E7C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30"/>
          <w:rFonts w:ascii="Trebuchet MS" w:hAnsi="Trebuchet MS"/>
          <w:b/>
          <w:bCs/>
          <w:color w:val="000000"/>
          <w:sz w:val="26"/>
          <w:szCs w:val="26"/>
          <w:shd w:val="clear" w:color="auto" w:fill="FDFDFD"/>
        </w:rPr>
        <w:t>Ожирение как междисциплинарная проблема.</w:t>
      </w:r>
    </w:p>
    <w:p w14:paraId="36FBDE4A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Сопредседатели: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Лазебник Леонид Борисович</w:t>
      </w:r>
      <w:r>
        <w:rPr>
          <w:rStyle w:val="c18"/>
          <w:rFonts w:ascii="Trebuchet MS" w:hAnsi="Trebuchet MS"/>
          <w:i/>
          <w:iCs/>
          <w:color w:val="000000"/>
        </w:rPr>
        <w:t> (Москва), Невзорова Вера Афанасьевна (Владивосток)</w:t>
      </w:r>
    </w:p>
    <w:p w14:paraId="778B7E71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 xml:space="preserve">Актуальные проблемы ожирения. Существует ли </w:t>
      </w:r>
      <w:proofErr w:type="spellStart"/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>метаболически</w:t>
      </w:r>
      <w:proofErr w:type="spellEnd"/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 xml:space="preserve"> здоровое ожирение? Современные подходы к медикаментозной терапии.</w:t>
      </w:r>
    </w:p>
    <w:p w14:paraId="3D7EB2C8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08:40-09:00’|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Морозова Алла Моисеевна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к.м.н.,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эндокринолог-консультант Приморского краевого центра диабета и эндокринных заболеваний ГБУЗ «Краевая клиническая больница №2</w:t>
      </w:r>
      <w:proofErr w:type="gramStart"/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»,  профессор</w:t>
      </w:r>
      <w:proofErr w:type="gramEnd"/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 xml:space="preserve"> департамента ординатуры и ДПО 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ШМиНЖ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 xml:space="preserve"> ДВФУ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(Владивосток)</w:t>
      </w:r>
      <w:r>
        <w:rPr>
          <w:rStyle w:val="c1"/>
          <w:rFonts w:ascii="Trebuchet MS" w:hAnsi="Trebuchet MS"/>
          <w:b/>
          <w:bCs/>
          <w:i/>
          <w:iCs/>
          <w:color w:val="000000"/>
          <w:shd w:val="clear" w:color="auto" w:fill="FDFDFD"/>
        </w:rPr>
        <w:t> (20 мин.)</w:t>
      </w:r>
    </w:p>
    <w:p w14:paraId="409D74B4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>Терапия ожирения: что нового?</w:t>
      </w:r>
    </w:p>
    <w:p w14:paraId="7392F341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09:00-09:20’|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Цыганкова Ольга Григорьевна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заведующая </w:t>
      </w:r>
      <w:r>
        <w:rPr>
          <w:rStyle w:val="c13"/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 xml:space="preserve">отделением эндокринологии </w:t>
      </w:r>
      <w:r>
        <w:rPr>
          <w:rStyle w:val="c13"/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lastRenderedPageBreak/>
        <w:t>№1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Приморского краевого центра диабета и эндокринных заболеваний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ГБУЗ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«</w:t>
      </w:r>
      <w:r>
        <w:rPr>
          <w:rStyle w:val="c33"/>
          <w:rFonts w:ascii="Arial" w:hAnsi="Arial" w:cs="Arial"/>
          <w:i/>
          <w:iCs/>
          <w:color w:val="000000"/>
          <w:sz w:val="27"/>
          <w:szCs w:val="27"/>
          <w:shd w:val="clear" w:color="auto" w:fill="FDFDFD"/>
        </w:rPr>
        <w:t>Краевая клиническая больница №2»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, главный внештатный специалист по эндокринологии Минздрава Приморского края 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(Владивосток)</w:t>
      </w:r>
      <w:r>
        <w:rPr>
          <w:rStyle w:val="c1"/>
          <w:rFonts w:ascii="Trebuchet MS" w:hAnsi="Trebuchet MS"/>
          <w:b/>
          <w:bCs/>
          <w:i/>
          <w:iCs/>
          <w:color w:val="000000"/>
          <w:shd w:val="clear" w:color="auto" w:fill="FDFDFD"/>
        </w:rPr>
        <w:t> (20 мин.)    </w:t>
      </w:r>
    </w:p>
    <w:p w14:paraId="678B0AF5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>Ожирение, астма и ХОБЛ.</w:t>
      </w:r>
    </w:p>
    <w:p w14:paraId="5C304D11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09:20-09:40’|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Невзорова Вера Афанасьевна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д.м.н., профессор, директор Института терапии и инструментальной диагностики ФГБОУ ВО ТГМУ Минздрава России, главный терапевт ДФО, полномочный представитель РНМОТ по ДФО, председатель Дальневосточного регионального отделения РНМОТ </w:t>
      </w:r>
      <w:r>
        <w:rPr>
          <w:rStyle w:val="c1"/>
          <w:rFonts w:ascii="Trebuchet MS" w:hAnsi="Trebuchet MS"/>
          <w:b/>
          <w:bCs/>
          <w:i/>
          <w:iCs/>
          <w:color w:val="000000"/>
          <w:shd w:val="clear" w:color="auto" w:fill="FDFDFD"/>
        </w:rPr>
        <w:t>(Владивосток) (20 мин.)</w:t>
      </w:r>
    </w:p>
    <w:p w14:paraId="44096CE0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>Ожирение и неалкогольная жировая болезнь печени.</w:t>
      </w:r>
    </w:p>
    <w:p w14:paraId="38A2B633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09:40-10:00’|Мокшина Маргарита Вадимовна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— к.м.н., доцент, доцент института терапии и инструментальной диагностики ФГБОУ ВО ТГМУ Минздрава России 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(Владивосток)</w:t>
      </w:r>
      <w:r>
        <w:rPr>
          <w:rStyle w:val="c1"/>
          <w:rFonts w:ascii="Trebuchet MS" w:hAnsi="Trebuchet MS"/>
          <w:b/>
          <w:bCs/>
          <w:i/>
          <w:iCs/>
          <w:color w:val="000000"/>
          <w:shd w:val="clear" w:color="auto" w:fill="FDFDFD"/>
        </w:rPr>
        <w:t> (20 мин.)</w:t>
      </w:r>
    </w:p>
    <w:p w14:paraId="5534A0C9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DFDFD"/>
        </w:rPr>
        <w:t>Ожирение </w:t>
      </w:r>
      <w:r>
        <w:rPr>
          <w:rStyle w:val="c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—</w:t>
      </w:r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 xml:space="preserve"> роль питания, физической активности, фармакотерапии и </w:t>
      </w:r>
      <w:proofErr w:type="spellStart"/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>бариатрической</w:t>
      </w:r>
      <w:proofErr w:type="spellEnd"/>
      <w:r>
        <w:rPr>
          <w:rStyle w:val="c8"/>
          <w:rFonts w:ascii="Trebuchet MS" w:hAnsi="Trebuchet MS"/>
          <w:b/>
          <w:bCs/>
          <w:color w:val="000000"/>
          <w:shd w:val="clear" w:color="auto" w:fill="FDFDFD"/>
        </w:rPr>
        <w:t xml:space="preserve"> хирургии с позиции клинических рекомендаций и практического опыта.</w:t>
      </w:r>
    </w:p>
    <w:p w14:paraId="5F092C30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10:00-10:20’|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Гарцман Татьяна Юрьевна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к.м.н.,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руководитель службы питания МК ДВФУ, научный сотрудник Лаборатории функционального, лечебного и спортивного питания Передовой Инженерной Школы Института биотехнологий, биоинженерии и пищевых систем ДВФУ, врач-гастроэнтеролог, диетолог, член Профильной комиссии Минздрава России по специальности «Диетология»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 (Владивосток) (20 мин.)</w:t>
      </w:r>
    </w:p>
    <w:p w14:paraId="7DF12039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10:20-10:25’|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DFDFD"/>
        </w:rPr>
        <w:t>Вопросы-ответы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(5 мин.)</w:t>
      </w:r>
    </w:p>
    <w:p w14:paraId="266E3567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3"/>
          <w:color w:val="000000"/>
          <w:sz w:val="27"/>
          <w:szCs w:val="27"/>
          <w:shd w:val="clear" w:color="auto" w:fill="FFFFFF"/>
        </w:rPr>
        <w:t>----------------------------------------------------------------------------------------------------------------------------</w:t>
      </w:r>
    </w:p>
    <w:p w14:paraId="6D036C49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10:25-10:30’|</w:t>
      </w:r>
      <w:r>
        <w:rPr>
          <w:rStyle w:val="c13"/>
          <w:color w:val="000000"/>
          <w:sz w:val="27"/>
          <w:szCs w:val="27"/>
          <w:shd w:val="clear" w:color="auto" w:fill="FFFFFF"/>
        </w:rPr>
        <w:t>Перерыв (5 мин.)</w:t>
      </w:r>
    </w:p>
    <w:p w14:paraId="375E0B61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1"/>
          <w:color w:val="000000"/>
          <w:shd w:val="clear" w:color="auto" w:fill="FFFFFF"/>
        </w:rPr>
        <w:t>----------------------------------------------------------------------------------------------------------------------------</w:t>
      </w:r>
    </w:p>
    <w:p w14:paraId="2DE76095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10:30-12:35 (московское время)</w:t>
      </w:r>
    </w:p>
    <w:p w14:paraId="2070ED87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25"/>
          <w:rFonts w:ascii="Trebuchet MS" w:hAnsi="Trebuchet MS"/>
          <w:b/>
          <w:bCs/>
          <w:color w:val="808080"/>
          <w:sz w:val="26"/>
          <w:szCs w:val="26"/>
        </w:rPr>
        <w:t>секция </w:t>
      </w:r>
    </w:p>
    <w:p w14:paraId="27550CC4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7"/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t xml:space="preserve">Заболевания органов пищеварения: учимся </w:t>
      </w:r>
      <w:proofErr w:type="spellStart"/>
      <w:r>
        <w:rPr>
          <w:rStyle w:val="c7"/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t>профилактировать</w:t>
      </w:r>
      <w:proofErr w:type="spellEnd"/>
      <w:r>
        <w:rPr>
          <w:rStyle w:val="c7"/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t>, диагностировать и лечить.</w:t>
      </w:r>
    </w:p>
    <w:p w14:paraId="04D781F0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Председатель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Лазебник Леонид Борисович</w:t>
      </w:r>
      <w:r>
        <w:rPr>
          <w:rStyle w:val="c18"/>
          <w:rFonts w:ascii="Trebuchet MS" w:hAnsi="Trebuchet MS"/>
          <w:i/>
          <w:iCs/>
          <w:color w:val="000000"/>
        </w:rPr>
        <w:t> (Москва)</w:t>
      </w:r>
    </w:p>
    <w:p w14:paraId="5AA099A5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 xml:space="preserve">Профилактика НПВП-индуцированной </w:t>
      </w:r>
      <w:proofErr w:type="spellStart"/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гастропатии</w:t>
      </w:r>
      <w:proofErr w:type="spellEnd"/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, за и против*.</w:t>
      </w:r>
    </w:p>
    <w:p w14:paraId="5E333764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*Доклад при поддержке ООО «Др. 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Редди’с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Лабораторис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» (не входит в программу для НМО)</w:t>
      </w:r>
    </w:p>
    <w:p w14:paraId="6DE0D91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10:30-10:50’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Лазебник 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Леонид Борисович 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DFDFD"/>
        </w:rPr>
        <w:t> 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(Москва)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(20 мин.)</w:t>
      </w:r>
    </w:p>
    <w:p w14:paraId="65F5E295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3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Пациент с ГЭРБ, на что следует обращать внимание при назначении терапии*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.</w:t>
      </w:r>
    </w:p>
    <w:p w14:paraId="25025F0C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*Доклад при поддержке ООО «Др. 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Редди’с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Лабораторис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» (не входит в программу для НМО)</w:t>
      </w:r>
    </w:p>
    <w:p w14:paraId="67051EEE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10:50-11:10’|Лазебник Леонид Борисович </w:t>
      </w:r>
      <w:r>
        <w:rPr>
          <w:rStyle w:val="c13"/>
          <w:rFonts w:ascii="Trebuchet MS" w:hAnsi="Trebuchet MS"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 xml:space="preserve"> д.м.н., профессор кафедры терапии и профилактической медицины лечебного 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lastRenderedPageBreak/>
        <w:t>факультета ФГБОУ ВО «Российский университет медицины» Минздрава России, вице-президент РНМОТ, президент НОГР 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(Москва) (20 мин.)</w:t>
      </w:r>
    </w:p>
    <w:p w14:paraId="4A808CE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6"/>
          <w:rFonts w:ascii="Trebuchet MS" w:hAnsi="Trebuchet MS"/>
          <w:b/>
          <w:bCs/>
          <w:color w:val="000000"/>
          <w:shd w:val="clear" w:color="auto" w:fill="FFFFFF"/>
        </w:rPr>
        <w:t>Факторы риска и диагностика рака печени.</w:t>
      </w:r>
    </w:p>
    <w:p w14:paraId="40AAE1E5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11:10-11:30’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Никифоров Петр Владимирович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—</w:t>
      </w:r>
      <w:r>
        <w:rPr>
          <w:rStyle w:val="c2"/>
          <w:rFonts w:ascii="Trebuchet MS" w:hAnsi="Trebuchet MS"/>
          <w:i/>
          <w:iCs/>
          <w:color w:val="FF0000"/>
          <w:sz w:val="27"/>
          <w:szCs w:val="27"/>
          <w:shd w:val="clear" w:color="auto" w:fill="FFFFFF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хирург-онколог, директор</w:t>
      </w:r>
      <w:r>
        <w:rPr>
          <w:rStyle w:val="c2"/>
          <w:rFonts w:ascii="Trebuchet MS" w:hAnsi="Trebuchet MS"/>
          <w:i/>
          <w:iCs/>
          <w:color w:val="FF0000"/>
          <w:sz w:val="27"/>
          <w:szCs w:val="27"/>
          <w:shd w:val="clear" w:color="auto" w:fill="FFFFFF"/>
        </w:rPr>
        <w:t> </w:t>
      </w:r>
      <w:r>
        <w:rPr>
          <w:rStyle w:val="c2"/>
          <w:rFonts w:ascii="Trebuchet MS" w:hAnsi="Trebuchet MS"/>
          <w:i/>
          <w:iCs/>
          <w:color w:val="0C0C0C"/>
          <w:sz w:val="27"/>
          <w:szCs w:val="27"/>
          <w:shd w:val="clear" w:color="auto" w:fill="FFFFFF"/>
        </w:rPr>
        <w:t>ГБУ РС (Я) «Якутский республиканский медицинский информационно-аналитический центр»</w:t>
      </w:r>
      <w:r>
        <w:rPr>
          <w:rStyle w:val="c0"/>
          <w:rFonts w:ascii="Trebuchet MS" w:hAnsi="Trebuchet MS"/>
          <w:b/>
          <w:bCs/>
          <w:i/>
          <w:iCs/>
          <w:color w:val="0C0C0C"/>
          <w:sz w:val="27"/>
          <w:szCs w:val="27"/>
          <w:shd w:val="clear" w:color="auto" w:fill="FFFFFF"/>
        </w:rPr>
        <w:t> </w:t>
      </w:r>
      <w:r>
        <w:rPr>
          <w:rStyle w:val="c18"/>
          <w:rFonts w:ascii="Trebuchet MS" w:hAnsi="Trebuchet MS"/>
          <w:b/>
          <w:bCs/>
          <w:i/>
          <w:iCs/>
          <w:color w:val="000000"/>
          <w:shd w:val="clear" w:color="auto" w:fill="FFFFFF"/>
        </w:rPr>
        <w:t>(Якутск) (20 мин.)  </w:t>
      </w:r>
    </w:p>
    <w:p w14:paraId="76A8F5D0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Дивертикулярная</w:t>
      </w:r>
      <w:proofErr w:type="spellEnd"/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 xml:space="preserve"> болезнь кишечника в терапевтической практике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</w:p>
    <w:p w14:paraId="4AEB34C8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11:30-11:50’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Жилина Альбина Александровна</w:t>
      </w:r>
      <w:r>
        <w:rPr>
          <w:rStyle w:val="c0"/>
          <w:rFonts w:ascii="Trebuchet MS" w:hAnsi="Trebuchet MS"/>
          <w:b/>
          <w:bCs/>
          <w:i/>
          <w:iCs/>
          <w:color w:val="980000"/>
          <w:sz w:val="27"/>
          <w:szCs w:val="27"/>
          <w:shd w:val="clear" w:color="auto" w:fill="FFFFFF"/>
        </w:rPr>
        <w:t> 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д.м.н., доцент, проректор по учебно-воспитательной работе, профессор кафедры терапии ФДПО ФГБОУ ВО ЧГМА Минздрава России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(Чита)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 (20 мин.)</w:t>
      </w:r>
    </w:p>
    <w:p w14:paraId="3C54BF30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>Сложный путь к истине: болезнь Крона или туберкулез кишечника. Клинический разбор.</w:t>
      </w:r>
    </w:p>
    <w:p w14:paraId="1A3768CF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11:50-12:10’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Москаленко Александра Сергеевна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 врач гастроэнтерологического отделения ГБУЗ Приморская краевая клиническая больница №1</w:t>
      </w:r>
      <w:r>
        <w:rPr>
          <w:rStyle w:val="c18"/>
          <w:rFonts w:ascii="Trebuchet MS" w:hAnsi="Trebuchet MS"/>
          <w:b/>
          <w:bCs/>
          <w:i/>
          <w:iCs/>
          <w:color w:val="000000"/>
          <w:shd w:val="clear" w:color="auto" w:fill="FFFFFF"/>
        </w:rPr>
        <w:t> (Владивосток) (20 мин.)</w:t>
      </w:r>
    </w:p>
    <w:p w14:paraId="5ABC94E7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Эффективная и безопасная помощь при запорах*</w:t>
      </w:r>
      <w:r>
        <w:rPr>
          <w:rStyle w:val="c16"/>
          <w:rFonts w:ascii="Trebuchet MS" w:hAnsi="Trebuchet MS"/>
          <w:b/>
          <w:bCs/>
          <w:color w:val="000000"/>
          <w:sz w:val="27"/>
          <w:szCs w:val="27"/>
        </w:rPr>
        <w:t>.</w:t>
      </w:r>
    </w:p>
    <w:p w14:paraId="0FA95B9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7"/>
          <w:rFonts w:ascii="Trebuchet MS" w:hAnsi="Trebuchet MS"/>
          <w:color w:val="000000"/>
          <w:sz w:val="20"/>
          <w:szCs w:val="20"/>
          <w:shd w:val="clear" w:color="auto" w:fill="FFFFFF"/>
        </w:rPr>
        <w:t>*</w:t>
      </w:r>
      <w:r>
        <w:rPr>
          <w:rStyle w:val="c22"/>
          <w:rFonts w:ascii="Trebuchet MS" w:hAnsi="Trebuchet MS"/>
          <w:i/>
          <w:iCs/>
          <w:color w:val="000000"/>
          <w:sz w:val="20"/>
          <w:szCs w:val="20"/>
          <w:shd w:val="clear" w:color="auto" w:fill="FDFDFD"/>
        </w:rPr>
        <w:t>Доклад при поддержке ЗАО «Московская фармацевтическая фабрика» (не входит в программу для НМО)</w:t>
      </w:r>
    </w:p>
    <w:p w14:paraId="6F2BFC2F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12:10-12:30’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Лазебник 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Леонид Борисович 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д.м.н., профессор кафедры терапии и профилактической медицины лечебного факультета ФГБОУ ВО «Российский университет медицины» Минздрава России, вице-президент РНМОТ, президент НОГР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DFDFD"/>
        </w:rPr>
        <w:t> 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(Москва)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(20 мин.)</w:t>
      </w:r>
    </w:p>
    <w:p w14:paraId="05767DB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12:30-12:35’|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DFDFD"/>
        </w:rPr>
        <w:t>Вопросы-ответы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(5 мин.)</w:t>
      </w:r>
    </w:p>
    <w:p w14:paraId="2DC21CB7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6"/>
          <w:color w:val="000000"/>
          <w:sz w:val="27"/>
          <w:szCs w:val="27"/>
          <w:shd w:val="clear" w:color="auto" w:fill="FFFFFF"/>
        </w:rPr>
        <w:t>----------------------------------------------------------------------------------------------------------------------------</w:t>
      </w:r>
    </w:p>
    <w:p w14:paraId="0AD471A6" w14:textId="77777777" w:rsidR="00402031" w:rsidRDefault="00402031" w:rsidP="00402031">
      <w:pPr>
        <w:pStyle w:val="c1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12:35-12:40’|</w:t>
      </w:r>
      <w:r>
        <w:rPr>
          <w:rStyle w:val="c6"/>
          <w:color w:val="000000"/>
          <w:sz w:val="27"/>
          <w:szCs w:val="27"/>
          <w:shd w:val="clear" w:color="auto" w:fill="FFFFFF"/>
        </w:rPr>
        <w:t>Перерыв (5 мин.)</w:t>
      </w:r>
    </w:p>
    <w:p w14:paraId="1318A6A1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6"/>
          <w:color w:val="000000"/>
          <w:sz w:val="27"/>
          <w:szCs w:val="27"/>
          <w:shd w:val="clear" w:color="auto" w:fill="FFFFFF"/>
        </w:rPr>
        <w:t>----------------------------------------------------------------------------------------------------------------------------</w:t>
      </w:r>
    </w:p>
    <w:p w14:paraId="33BD203E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12:40-14:15 </w:t>
      </w:r>
      <w:r>
        <w:rPr>
          <w:rStyle w:val="c28"/>
          <w:rFonts w:ascii="Trebuchet MS" w:hAnsi="Trebuchet MS"/>
          <w:b/>
          <w:bCs/>
          <w:color w:val="4F81BD"/>
          <w:sz w:val="28"/>
          <w:szCs w:val="28"/>
          <w:shd w:val="clear" w:color="auto" w:fill="FDFDFD"/>
        </w:rPr>
        <w:t>(московское время)</w:t>
      </w:r>
    </w:p>
    <w:p w14:paraId="798AB560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808080"/>
          <w:sz w:val="26"/>
          <w:szCs w:val="26"/>
        </w:rPr>
        <w:t>секция</w:t>
      </w:r>
    </w:p>
    <w:p w14:paraId="595D0F52" w14:textId="77777777" w:rsidR="00402031" w:rsidRDefault="00402031" w:rsidP="00402031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c7"/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t xml:space="preserve">Ведение беременных с </w:t>
      </w:r>
      <w:proofErr w:type="spellStart"/>
      <w:r>
        <w:rPr>
          <w:rStyle w:val="c7"/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t>экстрагенитальной</w:t>
      </w:r>
      <w:proofErr w:type="spellEnd"/>
      <w:r>
        <w:rPr>
          <w:rStyle w:val="c7"/>
          <w:rFonts w:ascii="Trebuchet MS" w:hAnsi="Trebuchet MS"/>
          <w:b/>
          <w:bCs/>
          <w:color w:val="000000"/>
          <w:sz w:val="26"/>
          <w:szCs w:val="26"/>
          <w:shd w:val="clear" w:color="auto" w:fill="FFFFFF"/>
        </w:rPr>
        <w:t xml:space="preserve"> патологией.</w:t>
      </w:r>
    </w:p>
    <w:p w14:paraId="6221A8E9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Сопредседатели: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Лазебник Леонид Борисович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(Москва), </w:t>
      </w:r>
      <w:proofErr w:type="spellStart"/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Ларева</w:t>
      </w:r>
      <w:proofErr w:type="spellEnd"/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 xml:space="preserve"> Наталья Викторовна (Чита)</w:t>
      </w:r>
    </w:p>
    <w:p w14:paraId="4059D09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>Тромбофилии</w:t>
      </w:r>
      <w:proofErr w:type="spellEnd"/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 xml:space="preserve"> у беременных.</w:t>
      </w:r>
    </w:p>
    <w:p w14:paraId="50A49B9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12:40-12:55’|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Томина Елена Анатольевна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</w:t>
      </w:r>
      <w:r>
        <w:rPr>
          <w:rStyle w:val="c17"/>
          <w:rFonts w:ascii="Trebuchet MS" w:hAnsi="Trebuchet MS"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к.м.н., доцент кафедры терапии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ФДПО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 ФГБОУ ВО ЧГМА Минздрава России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(Чита) (15 мин.)</w:t>
      </w:r>
    </w:p>
    <w:p w14:paraId="55F26638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>Нарушения ритма сердца у беременных.</w:t>
      </w:r>
    </w:p>
    <w:p w14:paraId="4F48552C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12:55-13:10’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Жигула Зинаида Михайловна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— к.м.н., доцент кафедры терапии ФДПО ФГБОУ ВО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ЧГМА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Минздрава России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c18"/>
          <w:rFonts w:ascii="Trebuchet MS" w:hAnsi="Trebuchet MS"/>
          <w:b/>
          <w:bCs/>
          <w:i/>
          <w:iCs/>
          <w:color w:val="000000"/>
        </w:rPr>
        <w:t>(Чита) (15 мин.)</w:t>
      </w:r>
    </w:p>
    <w:p w14:paraId="24F8693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>Бронхиальная астма у беременных.</w:t>
      </w:r>
    </w:p>
    <w:p w14:paraId="68E9B3A7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13:10-13:25’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Филиппова Анна Анатольевна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DFDFD"/>
        </w:rPr>
        <w:t> к.м.н., ассистент кафедры терапии ФДПО ФГБОУ ВО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ЧГМА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DFDFD"/>
        </w:rPr>
        <w:t> Минздрава России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 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(Чита) (15 мин.)</w:t>
      </w:r>
    </w:p>
    <w:p w14:paraId="689E08D9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>Гестационный</w:t>
      </w:r>
      <w:proofErr w:type="spellEnd"/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 xml:space="preserve"> сахарный диабет.</w:t>
      </w:r>
    </w:p>
    <w:p w14:paraId="11C65E5A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13:25-13:40’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|Ларева Наталья Викторовна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 xml:space="preserve">д.м.н., профессор, и. о. ректора, проректор по научной и международной работе, заведующая кафедрой терапии ФДПО ФГБОУ ВО ЧГМА Минздрава России, 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lastRenderedPageBreak/>
        <w:t>председатель Забайкальского регионального отделения РНМОТ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 (Чита) (15 мин.)</w:t>
      </w:r>
    </w:p>
    <w:p w14:paraId="021E5D4B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>Тиреопатии</w:t>
      </w:r>
      <w:proofErr w:type="spellEnd"/>
      <w:r>
        <w:rPr>
          <w:rStyle w:val="c8"/>
          <w:rFonts w:ascii="Trebuchet MS" w:hAnsi="Trebuchet MS"/>
          <w:b/>
          <w:bCs/>
          <w:color w:val="000000"/>
          <w:shd w:val="clear" w:color="auto" w:fill="FFFFFF"/>
        </w:rPr>
        <w:t xml:space="preserve"> у беременных.</w:t>
      </w:r>
    </w:p>
    <w:p w14:paraId="61EDBB5E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13:40-13:55’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0"/>
          <w:rFonts w:ascii="Trebuchet MS" w:hAnsi="Trebuchet MS"/>
          <w:b/>
          <w:bCs/>
          <w:i/>
          <w:iCs/>
          <w:color w:val="060F0D"/>
          <w:sz w:val="27"/>
          <w:szCs w:val="27"/>
          <w:shd w:val="clear" w:color="auto" w:fill="FFFFFF"/>
        </w:rPr>
        <w:t xml:space="preserve">Жигжитова Евгения </w:t>
      </w:r>
      <w:proofErr w:type="spellStart"/>
      <w:r>
        <w:rPr>
          <w:rStyle w:val="c0"/>
          <w:rFonts w:ascii="Trebuchet MS" w:hAnsi="Trebuchet MS"/>
          <w:b/>
          <w:bCs/>
          <w:i/>
          <w:iCs/>
          <w:color w:val="060F0D"/>
          <w:sz w:val="27"/>
          <w:szCs w:val="27"/>
          <w:shd w:val="clear" w:color="auto" w:fill="FFFFFF"/>
        </w:rPr>
        <w:t>Батоевна</w:t>
      </w:r>
      <w:proofErr w:type="spellEnd"/>
      <w:r>
        <w:rPr>
          <w:rStyle w:val="c0"/>
          <w:rFonts w:ascii="Trebuchet MS" w:hAnsi="Trebuchet MS"/>
          <w:b/>
          <w:bCs/>
          <w:i/>
          <w:iCs/>
          <w:color w:val="060F0D"/>
          <w:sz w:val="27"/>
          <w:szCs w:val="27"/>
          <w:shd w:val="clear" w:color="auto" w:fill="FFFFFF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—</w:t>
      </w:r>
      <w:r>
        <w:rPr>
          <w:rStyle w:val="c2"/>
          <w:rFonts w:ascii="Trebuchet MS" w:hAnsi="Trebuchet MS"/>
          <w:i/>
          <w:iCs/>
          <w:color w:val="060F0D"/>
          <w:sz w:val="27"/>
          <w:szCs w:val="27"/>
          <w:shd w:val="clear" w:color="auto" w:fill="FFFFFF"/>
        </w:rPr>
        <w:t> к.м.н.,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до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DFDFD"/>
        </w:rPr>
        <w:t>цент кафедры терапии ФДПО ФГБОУ ВО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ЧГМА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DFDFD"/>
        </w:rPr>
        <w:t> Минздрава России</w:t>
      </w:r>
      <w:r>
        <w:rPr>
          <w:rStyle w:val="c1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DFDFD"/>
        </w:rPr>
        <w:t> </w:t>
      </w:r>
      <w:r>
        <w:rPr>
          <w:rStyle w:val="c18"/>
          <w:rFonts w:ascii="Trebuchet MS" w:hAnsi="Trebuchet MS"/>
          <w:b/>
          <w:bCs/>
          <w:i/>
          <w:iCs/>
          <w:color w:val="000000"/>
        </w:rPr>
        <w:t>(Чита) (15 мин.)</w:t>
      </w:r>
    </w:p>
    <w:p w14:paraId="7839FD08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8"/>
          <w:rFonts w:ascii="Trebuchet MS" w:hAnsi="Trebuchet MS"/>
          <w:b/>
          <w:bCs/>
          <w:color w:val="000000"/>
        </w:rPr>
        <w:t>Изменения печеночных проб у беременной: тактика врача-терапевта.</w:t>
      </w:r>
    </w:p>
    <w:p w14:paraId="63AD24B9" w14:textId="77777777" w:rsidR="00402031" w:rsidRDefault="00402031" w:rsidP="00402031">
      <w:pPr>
        <w:pStyle w:val="c2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13:55-14:10’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Лузина Елена Владимировна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к.м.н., доцент кафедры терапии ФДПО ФГБОУ ВО 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</w:rPr>
        <w:t>ЧГМА Минздрава России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(Чита) (15 мин.)</w:t>
      </w:r>
    </w:p>
    <w:p w14:paraId="0466C120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14:10-14:15’</w:t>
      </w:r>
      <w:r>
        <w:rPr>
          <w:rStyle w:val="c5"/>
          <w:rFonts w:ascii="Trebuchet MS" w:hAnsi="Trebuchet MS"/>
          <w:b/>
          <w:bCs/>
          <w:i/>
          <w:iCs/>
          <w:color w:val="000000"/>
          <w:sz w:val="27"/>
          <w:szCs w:val="27"/>
        </w:rPr>
        <w:t>|</w:t>
      </w:r>
      <w:r>
        <w:rPr>
          <w:rStyle w:val="c6"/>
          <w:rFonts w:ascii="Trebuchet MS" w:hAnsi="Trebuchet MS"/>
          <w:color w:val="000000"/>
          <w:sz w:val="27"/>
          <w:szCs w:val="27"/>
          <w:shd w:val="clear" w:color="auto" w:fill="FFFFFF"/>
        </w:rPr>
        <w:t>Вопросы-ответы</w:t>
      </w:r>
      <w:r>
        <w:rPr>
          <w:rStyle w:val="c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 (5 мин.)</w:t>
      </w:r>
    </w:p>
    <w:p w14:paraId="750B9C06" w14:textId="77777777" w:rsidR="00402031" w:rsidRDefault="00402031" w:rsidP="00402031">
      <w:pPr>
        <w:pStyle w:val="c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4F81BD"/>
          <w:sz w:val="28"/>
          <w:szCs w:val="28"/>
          <w:shd w:val="clear" w:color="auto" w:fill="FFFFFF"/>
        </w:rPr>
        <w:t>14:15-14:20 </w:t>
      </w:r>
      <w:r>
        <w:rPr>
          <w:rStyle w:val="c28"/>
          <w:rFonts w:ascii="Trebuchet MS" w:hAnsi="Trebuchet MS"/>
          <w:b/>
          <w:bCs/>
          <w:color w:val="4F81BD"/>
          <w:sz w:val="28"/>
          <w:szCs w:val="28"/>
          <w:shd w:val="clear" w:color="auto" w:fill="FDFDFD"/>
        </w:rPr>
        <w:t>(московское время)</w:t>
      </w:r>
    </w:p>
    <w:p w14:paraId="596D833F" w14:textId="77777777" w:rsidR="00402031" w:rsidRDefault="00402031" w:rsidP="00402031">
      <w:pPr>
        <w:pStyle w:val="c12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c16"/>
          <w:rFonts w:ascii="Trebuchet MS" w:hAnsi="Trebuchet MS"/>
          <w:b/>
          <w:bCs/>
          <w:color w:val="000000"/>
          <w:sz w:val="27"/>
          <w:szCs w:val="27"/>
          <w:shd w:val="clear" w:color="auto" w:fill="FFFFFF"/>
        </w:rPr>
        <w:t>Заключительное слово 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7"/>
          <w:szCs w:val="27"/>
          <w:shd w:val="clear" w:color="auto" w:fill="FFFFFF"/>
        </w:rPr>
        <w:t>Лазебника Леонида Борисовича</w:t>
      </w:r>
      <w:r>
        <w:rPr>
          <w:rStyle w:val="c2"/>
          <w:rFonts w:ascii="Trebuchet MS" w:hAnsi="Trebuchet MS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</w:rPr>
        <w:t>—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 научного руководителя Образовательной школы, д.м.н., профессора кафедры 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</w:rPr>
        <w:t>терапии и профилактической медицины лечебного факультета</w:t>
      </w:r>
      <w:r>
        <w:rPr>
          <w:rStyle w:val="c2"/>
          <w:rFonts w:ascii="Trebuchet MS" w:hAnsi="Trebuchet MS"/>
          <w:i/>
          <w:iCs/>
          <w:color w:val="000000"/>
          <w:sz w:val="22"/>
          <w:szCs w:val="22"/>
          <w:shd w:val="clear" w:color="auto" w:fill="FFFFFF"/>
        </w:rPr>
        <w:t> ФГБОУ ВО «Российский университет медицины» Минздрава России, вице-президента РНМОТ, президента НОГР</w:t>
      </w:r>
      <w:r>
        <w:rPr>
          <w:rStyle w:val="c0"/>
          <w:rFonts w:ascii="Trebuchet MS" w:hAnsi="Trebuchet MS"/>
          <w:b/>
          <w:bCs/>
          <w:i/>
          <w:iCs/>
          <w:color w:val="000000"/>
          <w:sz w:val="22"/>
          <w:szCs w:val="22"/>
          <w:shd w:val="clear" w:color="auto" w:fill="FFFFFF"/>
        </w:rPr>
        <w:t> (Москва)</w:t>
      </w:r>
    </w:p>
    <w:p w14:paraId="24AD1EF9" w14:textId="77777777" w:rsidR="00713B75" w:rsidRDefault="00713B75"/>
    <w:sectPr w:rsidR="0071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31"/>
    <w:rsid w:val="00402031"/>
    <w:rsid w:val="0071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1D05"/>
  <w15:chartTrackingRefBased/>
  <w15:docId w15:val="{09BC1F78-8426-4465-8035-934C12B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40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02031"/>
  </w:style>
  <w:style w:type="character" w:customStyle="1" w:styleId="c7">
    <w:name w:val="c7"/>
    <w:basedOn w:val="a0"/>
    <w:rsid w:val="00402031"/>
  </w:style>
  <w:style w:type="paragraph" w:customStyle="1" w:styleId="c21">
    <w:name w:val="c21"/>
    <w:basedOn w:val="a"/>
    <w:rsid w:val="0040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02031"/>
  </w:style>
  <w:style w:type="character" w:customStyle="1" w:styleId="c5">
    <w:name w:val="c5"/>
    <w:basedOn w:val="a0"/>
    <w:rsid w:val="00402031"/>
  </w:style>
  <w:style w:type="character" w:customStyle="1" w:styleId="c16">
    <w:name w:val="c16"/>
    <w:basedOn w:val="a0"/>
    <w:rsid w:val="00402031"/>
  </w:style>
  <w:style w:type="character" w:customStyle="1" w:styleId="c1">
    <w:name w:val="c1"/>
    <w:basedOn w:val="a0"/>
    <w:rsid w:val="00402031"/>
  </w:style>
  <w:style w:type="character" w:customStyle="1" w:styleId="c20">
    <w:name w:val="c20"/>
    <w:basedOn w:val="a0"/>
    <w:rsid w:val="00402031"/>
  </w:style>
  <w:style w:type="paragraph" w:customStyle="1" w:styleId="c4">
    <w:name w:val="c4"/>
    <w:basedOn w:val="a"/>
    <w:rsid w:val="0040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2031"/>
  </w:style>
  <w:style w:type="paragraph" w:customStyle="1" w:styleId="c12">
    <w:name w:val="c12"/>
    <w:basedOn w:val="a"/>
    <w:rsid w:val="0040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02031"/>
  </w:style>
  <w:style w:type="character" w:customStyle="1" w:styleId="c17">
    <w:name w:val="c17"/>
    <w:basedOn w:val="a0"/>
    <w:rsid w:val="00402031"/>
  </w:style>
  <w:style w:type="character" w:customStyle="1" w:styleId="c2">
    <w:name w:val="c2"/>
    <w:basedOn w:val="a0"/>
    <w:rsid w:val="00402031"/>
  </w:style>
  <w:style w:type="character" w:customStyle="1" w:styleId="c25">
    <w:name w:val="c25"/>
    <w:basedOn w:val="a0"/>
    <w:rsid w:val="00402031"/>
  </w:style>
  <w:style w:type="character" w:customStyle="1" w:styleId="c18">
    <w:name w:val="c18"/>
    <w:basedOn w:val="a0"/>
    <w:rsid w:val="00402031"/>
  </w:style>
  <w:style w:type="character" w:customStyle="1" w:styleId="c13">
    <w:name w:val="c13"/>
    <w:basedOn w:val="a0"/>
    <w:rsid w:val="00402031"/>
  </w:style>
  <w:style w:type="character" w:customStyle="1" w:styleId="c33">
    <w:name w:val="c33"/>
    <w:basedOn w:val="a0"/>
    <w:rsid w:val="00402031"/>
  </w:style>
  <w:style w:type="character" w:customStyle="1" w:styleId="c6">
    <w:name w:val="c6"/>
    <w:basedOn w:val="a0"/>
    <w:rsid w:val="00402031"/>
  </w:style>
  <w:style w:type="character" w:customStyle="1" w:styleId="c11">
    <w:name w:val="c11"/>
    <w:basedOn w:val="a0"/>
    <w:rsid w:val="00402031"/>
  </w:style>
  <w:style w:type="character" w:customStyle="1" w:styleId="c22">
    <w:name w:val="c22"/>
    <w:basedOn w:val="a0"/>
    <w:rsid w:val="00402031"/>
  </w:style>
  <w:style w:type="paragraph" w:customStyle="1" w:styleId="c24">
    <w:name w:val="c24"/>
    <w:basedOn w:val="a"/>
    <w:rsid w:val="0040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Серкин Дмитрий Михайлович</dc:creator>
  <cp:keywords/>
  <dc:description/>
  <cp:lastModifiedBy>Серкин Дмитрий Михайлович</cp:lastModifiedBy>
  <cp:revision>1</cp:revision>
  <dcterms:created xsi:type="dcterms:W3CDTF">2025-03-31T05:52:00Z</dcterms:created>
  <dcterms:modified xsi:type="dcterms:W3CDTF">2025-03-31T05:53:00Z</dcterms:modified>
</cp:coreProperties>
</file>